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B46" w:rsidRDefault="00E12F6A" w:rsidP="00E62B46">
      <w:pPr>
        <w:pStyle w:val="Title"/>
      </w:pPr>
      <w:r>
        <w:t xml:space="preserve">Weight Data Collection </w:t>
      </w:r>
      <w:r w:rsidR="00AE6EE4">
        <w:t>Tracking / Bonus</w:t>
      </w:r>
    </w:p>
    <w:p w:rsidR="00E12F6A" w:rsidRDefault="004D1C3B" w:rsidP="00E62B46">
      <w:pPr>
        <w:pStyle w:val="Default"/>
        <w:rPr>
          <w:sz w:val="22"/>
          <w:szCs w:val="22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3349CE54" wp14:editId="317D465B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3253105" cy="3656330"/>
            <wp:effectExtent l="0" t="0" r="4445" b="1270"/>
            <wp:wrapTight wrapText="bothSides">
              <wp:wrapPolygon edited="0">
                <wp:start x="0" y="0"/>
                <wp:lineTo x="0" y="21495"/>
                <wp:lineTo x="21503" y="21495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us piece counting cro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89">
        <w:rPr>
          <w:sz w:val="22"/>
          <w:szCs w:val="22"/>
        </w:rPr>
        <w:t xml:space="preserve">Advatek Systems provides </w:t>
      </w:r>
      <w:r w:rsidR="00B66082">
        <w:rPr>
          <w:sz w:val="22"/>
          <w:szCs w:val="22"/>
        </w:rPr>
        <w:t xml:space="preserve">a comprehensive solution for </w:t>
      </w:r>
      <w:r w:rsidR="008C6548">
        <w:rPr>
          <w:sz w:val="22"/>
          <w:szCs w:val="22"/>
        </w:rPr>
        <w:t xml:space="preserve">seafood producers to </w:t>
      </w:r>
      <w:r w:rsidR="00E12F6A">
        <w:rPr>
          <w:sz w:val="22"/>
          <w:szCs w:val="22"/>
        </w:rPr>
        <w:t xml:space="preserve">collect production data on </w:t>
      </w:r>
      <w:r w:rsidR="00AE6EE4">
        <w:rPr>
          <w:sz w:val="22"/>
          <w:szCs w:val="22"/>
        </w:rPr>
        <w:t xml:space="preserve">how much </w:t>
      </w:r>
      <w:r w:rsidR="00E12F6A">
        <w:rPr>
          <w:sz w:val="22"/>
          <w:szCs w:val="22"/>
        </w:rPr>
        <w:t xml:space="preserve">meat or product </w:t>
      </w:r>
      <w:r w:rsidR="00AE6EE4">
        <w:rPr>
          <w:sz w:val="22"/>
          <w:szCs w:val="22"/>
        </w:rPr>
        <w:t xml:space="preserve">is being </w:t>
      </w:r>
      <w:r w:rsidR="00E12F6A">
        <w:rPr>
          <w:sz w:val="22"/>
          <w:szCs w:val="22"/>
        </w:rPr>
        <w:t xml:space="preserve">produced by the workforce. </w:t>
      </w:r>
    </w:p>
    <w:p w:rsidR="00E12F6A" w:rsidRDefault="00E12F6A" w:rsidP="00E62B46">
      <w:pPr>
        <w:pStyle w:val="Default"/>
        <w:rPr>
          <w:sz w:val="22"/>
          <w:szCs w:val="22"/>
        </w:rPr>
      </w:pPr>
    </w:p>
    <w:p w:rsidR="00B6335B" w:rsidRDefault="00B6335B" w:rsidP="00E62B46">
      <w:pPr>
        <w:pStyle w:val="Default"/>
        <w:rPr>
          <w:sz w:val="22"/>
          <w:szCs w:val="22"/>
        </w:rPr>
      </w:pPr>
    </w:p>
    <w:p w:rsidR="004D1C3B" w:rsidRDefault="00AE6EE4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It has everything you need to </w:t>
      </w:r>
      <w:r w:rsidR="008C6548">
        <w:rPr>
          <w:sz w:val="22"/>
          <w:szCs w:val="22"/>
        </w:rPr>
        <w:t>implement</w:t>
      </w:r>
      <w:r>
        <w:rPr>
          <w:sz w:val="22"/>
          <w:szCs w:val="22"/>
        </w:rPr>
        <w:t xml:space="preserve"> an e</w:t>
      </w:r>
      <w:r w:rsidR="00B66082">
        <w:rPr>
          <w:sz w:val="22"/>
          <w:szCs w:val="22"/>
        </w:rPr>
        <w:t>mployee</w:t>
      </w:r>
      <w:r w:rsidR="008C6548">
        <w:rPr>
          <w:sz w:val="22"/>
          <w:szCs w:val="22"/>
        </w:rPr>
        <w:t xml:space="preserve"> incentive</w:t>
      </w:r>
      <w:r w:rsidR="00B66082">
        <w:rPr>
          <w:sz w:val="22"/>
          <w:szCs w:val="22"/>
        </w:rPr>
        <w:t xml:space="preserve"> </w:t>
      </w:r>
      <w:r w:rsidR="008C6548">
        <w:rPr>
          <w:sz w:val="22"/>
          <w:szCs w:val="22"/>
        </w:rPr>
        <w:t>(</w:t>
      </w:r>
      <w:r w:rsidR="00B66082">
        <w:rPr>
          <w:sz w:val="22"/>
          <w:szCs w:val="22"/>
        </w:rPr>
        <w:t>bonus</w:t>
      </w:r>
      <w:r w:rsidR="008C6548">
        <w:rPr>
          <w:sz w:val="22"/>
          <w:szCs w:val="22"/>
        </w:rPr>
        <w:t>)</w:t>
      </w:r>
      <w:r w:rsidR="00B66082">
        <w:rPr>
          <w:sz w:val="22"/>
          <w:szCs w:val="22"/>
        </w:rPr>
        <w:t xml:space="preserve"> </w:t>
      </w:r>
      <w:r w:rsidR="008C6548">
        <w:rPr>
          <w:sz w:val="22"/>
          <w:szCs w:val="22"/>
        </w:rPr>
        <w:t>system</w:t>
      </w:r>
      <w:r w:rsidR="00E12F6A">
        <w:rPr>
          <w:sz w:val="22"/>
          <w:szCs w:val="22"/>
        </w:rPr>
        <w:t xml:space="preserve">, as well as providing management </w:t>
      </w:r>
      <w:r>
        <w:rPr>
          <w:sz w:val="22"/>
          <w:szCs w:val="22"/>
        </w:rPr>
        <w:t>with valuable real-time production data to track the labour cost per pound and cost per hour</w:t>
      </w:r>
      <w:r w:rsidR="00B6335B">
        <w:rPr>
          <w:sz w:val="22"/>
          <w:szCs w:val="22"/>
        </w:rPr>
        <w:t>,</w:t>
      </w:r>
      <w:r>
        <w:rPr>
          <w:sz w:val="22"/>
          <w:szCs w:val="22"/>
        </w:rPr>
        <w:t xml:space="preserve"> by product </w:t>
      </w:r>
      <w:r w:rsidR="00B6335B">
        <w:rPr>
          <w:sz w:val="22"/>
          <w:szCs w:val="22"/>
        </w:rPr>
        <w:t xml:space="preserve">and </w:t>
      </w:r>
      <w:r>
        <w:rPr>
          <w:sz w:val="22"/>
          <w:szCs w:val="22"/>
        </w:rPr>
        <w:t>by worker</w:t>
      </w:r>
      <w:r w:rsidR="008C6548">
        <w:rPr>
          <w:sz w:val="22"/>
          <w:szCs w:val="22"/>
        </w:rPr>
        <w:t xml:space="preserve">. </w:t>
      </w:r>
    </w:p>
    <w:p w:rsidR="004D1C3B" w:rsidRDefault="004D1C3B" w:rsidP="00E62B46">
      <w:pPr>
        <w:pStyle w:val="Default"/>
        <w:rPr>
          <w:sz w:val="22"/>
          <w:szCs w:val="22"/>
        </w:rPr>
      </w:pPr>
    </w:p>
    <w:p w:rsidR="00B6335B" w:rsidRDefault="00B6335B" w:rsidP="00E62B46">
      <w:pPr>
        <w:pStyle w:val="Default"/>
        <w:rPr>
          <w:sz w:val="22"/>
          <w:szCs w:val="22"/>
        </w:rPr>
      </w:pPr>
    </w:p>
    <w:p w:rsidR="001E6A06" w:rsidRDefault="008C6548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It works by having employees scan </w:t>
      </w:r>
      <w:r w:rsidR="007F3701">
        <w:rPr>
          <w:sz w:val="22"/>
          <w:szCs w:val="22"/>
        </w:rPr>
        <w:t xml:space="preserve">an identification badge when </w:t>
      </w:r>
      <w:r w:rsidR="001E6A06">
        <w:rPr>
          <w:sz w:val="22"/>
          <w:szCs w:val="22"/>
        </w:rPr>
        <w:t xml:space="preserve">weighing in the product they have produced. </w:t>
      </w:r>
    </w:p>
    <w:p w:rsidR="001E6A06" w:rsidRDefault="001E6A06" w:rsidP="00E62B46">
      <w:pPr>
        <w:pStyle w:val="Default"/>
        <w:rPr>
          <w:sz w:val="22"/>
          <w:szCs w:val="22"/>
        </w:rPr>
      </w:pPr>
    </w:p>
    <w:p w:rsidR="004D1C3B" w:rsidRDefault="00AE6EE4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o</w:t>
      </w:r>
      <w:r w:rsidR="001E6A06">
        <w:rPr>
          <w:sz w:val="22"/>
          <w:szCs w:val="22"/>
        </w:rPr>
        <w:t>perator select</w:t>
      </w:r>
      <w:r w:rsidR="00A073A4">
        <w:rPr>
          <w:sz w:val="22"/>
          <w:szCs w:val="22"/>
        </w:rPr>
        <w:t>s</w:t>
      </w:r>
      <w:r w:rsidR="001E6A06">
        <w:rPr>
          <w:sz w:val="22"/>
          <w:szCs w:val="22"/>
        </w:rPr>
        <w:t xml:space="preserve"> the current product </w:t>
      </w:r>
      <w:r w:rsidR="00A073A4">
        <w:rPr>
          <w:sz w:val="22"/>
          <w:szCs w:val="22"/>
        </w:rPr>
        <w:t xml:space="preserve">using the keypad, and employees scan in and out of the bonus job function </w:t>
      </w:r>
      <w:r>
        <w:rPr>
          <w:sz w:val="22"/>
          <w:szCs w:val="22"/>
        </w:rPr>
        <w:t>to accurately track the time worked.</w:t>
      </w:r>
    </w:p>
    <w:p w:rsidR="00B6335B" w:rsidRDefault="00B6335B" w:rsidP="00E62B46">
      <w:pPr>
        <w:pStyle w:val="Default"/>
        <w:rPr>
          <w:sz w:val="22"/>
          <w:szCs w:val="22"/>
        </w:rPr>
      </w:pPr>
    </w:p>
    <w:p w:rsidR="00B6335B" w:rsidRDefault="00B6335B" w:rsidP="00E62B46">
      <w:pPr>
        <w:pStyle w:val="Default"/>
        <w:rPr>
          <w:sz w:val="22"/>
          <w:szCs w:val="22"/>
        </w:rPr>
      </w:pPr>
    </w:p>
    <w:p w:rsidR="004D1C3B" w:rsidRDefault="008C6548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By bringing together the </w:t>
      </w:r>
      <w:r w:rsidR="001E6A06">
        <w:rPr>
          <w:sz w:val="22"/>
          <w:szCs w:val="22"/>
        </w:rPr>
        <w:t xml:space="preserve">net weight produced </w:t>
      </w:r>
      <w:r>
        <w:rPr>
          <w:sz w:val="22"/>
          <w:szCs w:val="22"/>
        </w:rPr>
        <w:t xml:space="preserve">and the time worked the system calculates each </w:t>
      </w:r>
      <w:proofErr w:type="gramStart"/>
      <w:r>
        <w:rPr>
          <w:sz w:val="22"/>
          <w:szCs w:val="22"/>
        </w:rPr>
        <w:t>employees</w:t>
      </w:r>
      <w:proofErr w:type="gramEnd"/>
      <w:r>
        <w:rPr>
          <w:sz w:val="22"/>
          <w:szCs w:val="22"/>
        </w:rPr>
        <w:t xml:space="preserve"> </w:t>
      </w:r>
      <w:r w:rsidR="00B6335B">
        <w:rPr>
          <w:sz w:val="22"/>
          <w:szCs w:val="22"/>
        </w:rPr>
        <w:t>rate of work in three key metrics: LB</w:t>
      </w:r>
      <w:r w:rsidR="001E6A06">
        <w:rPr>
          <w:sz w:val="22"/>
          <w:szCs w:val="22"/>
        </w:rPr>
        <w:t>s</w:t>
      </w:r>
      <w:r w:rsidR="00B6335B">
        <w:rPr>
          <w:sz w:val="22"/>
          <w:szCs w:val="22"/>
        </w:rPr>
        <w:t>-</w:t>
      </w:r>
      <w:r>
        <w:rPr>
          <w:sz w:val="22"/>
          <w:szCs w:val="22"/>
        </w:rPr>
        <w:t>per</w:t>
      </w:r>
      <w:r w:rsidR="00B6335B">
        <w:rPr>
          <w:sz w:val="22"/>
          <w:szCs w:val="22"/>
        </w:rPr>
        <w:t>-H</w:t>
      </w:r>
      <w:r>
        <w:rPr>
          <w:sz w:val="22"/>
          <w:szCs w:val="22"/>
        </w:rPr>
        <w:t>our</w:t>
      </w:r>
      <w:r w:rsidR="00B6335B">
        <w:rPr>
          <w:sz w:val="22"/>
          <w:szCs w:val="22"/>
        </w:rPr>
        <w:t xml:space="preserve">, Dollar-per-LB, Dollar-per-Hour and </w:t>
      </w:r>
      <w:r>
        <w:rPr>
          <w:sz w:val="22"/>
          <w:szCs w:val="22"/>
        </w:rPr>
        <w:t xml:space="preserve">determines a bonus </w:t>
      </w:r>
      <w:r w:rsidR="00B12F37">
        <w:rPr>
          <w:sz w:val="22"/>
          <w:szCs w:val="22"/>
        </w:rPr>
        <w:t xml:space="preserve">dollar </w:t>
      </w:r>
      <w:r>
        <w:rPr>
          <w:sz w:val="22"/>
          <w:szCs w:val="22"/>
        </w:rPr>
        <w:t xml:space="preserve">amount </w:t>
      </w:r>
      <w:r w:rsidR="00B12F37">
        <w:rPr>
          <w:sz w:val="22"/>
          <w:szCs w:val="22"/>
        </w:rPr>
        <w:t xml:space="preserve">that was earned. </w:t>
      </w:r>
    </w:p>
    <w:p w:rsidR="004D1C3B" w:rsidRDefault="004D1C3B" w:rsidP="00E62B46">
      <w:pPr>
        <w:pStyle w:val="Default"/>
        <w:rPr>
          <w:sz w:val="22"/>
          <w:szCs w:val="22"/>
        </w:rPr>
      </w:pPr>
    </w:p>
    <w:p w:rsidR="0022675C" w:rsidRDefault="0022675C" w:rsidP="00E62B46">
      <w:pPr>
        <w:pStyle w:val="Default"/>
        <w:rPr>
          <w:sz w:val="22"/>
          <w:szCs w:val="22"/>
        </w:rPr>
      </w:pPr>
    </w:p>
    <w:p w:rsidR="00B12F37" w:rsidRDefault="003D49EB" w:rsidP="00E62B46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CC0CFA8" wp14:editId="0BEB511A">
            <wp:simplePos x="0" y="0"/>
            <wp:positionH relativeFrom="column">
              <wp:posOffset>3933190</wp:posOffset>
            </wp:positionH>
            <wp:positionV relativeFrom="paragraph">
              <wp:posOffset>429895</wp:posOffset>
            </wp:positionV>
            <wp:extent cx="1977390" cy="1963420"/>
            <wp:effectExtent l="0" t="0" r="3810" b="0"/>
            <wp:wrapTight wrapText="bothSides">
              <wp:wrapPolygon edited="0">
                <wp:start x="0" y="0"/>
                <wp:lineTo x="0" y="21376"/>
                <wp:lineTo x="21434" y="21376"/>
                <wp:lineTo x="214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us weighing co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37">
        <w:rPr>
          <w:sz w:val="22"/>
          <w:szCs w:val="22"/>
        </w:rPr>
        <w:t xml:space="preserve">The calculation </w:t>
      </w:r>
      <w:r w:rsidR="004214DC">
        <w:rPr>
          <w:sz w:val="22"/>
          <w:szCs w:val="22"/>
        </w:rPr>
        <w:t xml:space="preserve">can be </w:t>
      </w:r>
      <w:r w:rsidR="00B12F37">
        <w:rPr>
          <w:sz w:val="22"/>
          <w:szCs w:val="22"/>
        </w:rPr>
        <w:t xml:space="preserve">different for every product </w:t>
      </w:r>
      <w:r w:rsidR="008C6548">
        <w:rPr>
          <w:sz w:val="22"/>
          <w:szCs w:val="22"/>
        </w:rPr>
        <w:t>they work on</w:t>
      </w:r>
      <w:r w:rsidR="00B12F37">
        <w:rPr>
          <w:sz w:val="22"/>
          <w:szCs w:val="22"/>
        </w:rPr>
        <w:t>, as e</w:t>
      </w:r>
      <w:r w:rsidR="008C6548">
        <w:rPr>
          <w:sz w:val="22"/>
          <w:szCs w:val="22"/>
        </w:rPr>
        <w:t xml:space="preserve">ach </w:t>
      </w:r>
      <w:r w:rsidR="00B12F37">
        <w:rPr>
          <w:sz w:val="22"/>
          <w:szCs w:val="22"/>
        </w:rPr>
        <w:t xml:space="preserve">product </w:t>
      </w:r>
      <w:r w:rsidR="008C6548">
        <w:rPr>
          <w:sz w:val="22"/>
          <w:szCs w:val="22"/>
        </w:rPr>
        <w:t xml:space="preserve">has parameters (“target </w:t>
      </w:r>
      <w:r w:rsidR="001E6A06">
        <w:rPr>
          <w:sz w:val="22"/>
          <w:szCs w:val="22"/>
        </w:rPr>
        <w:t>LBs</w:t>
      </w:r>
      <w:r w:rsidR="008C6548">
        <w:rPr>
          <w:sz w:val="22"/>
          <w:szCs w:val="22"/>
        </w:rPr>
        <w:t>/hour” and “Bonus $/</w:t>
      </w:r>
      <w:r w:rsidR="001E6A06">
        <w:rPr>
          <w:sz w:val="22"/>
          <w:szCs w:val="22"/>
        </w:rPr>
        <w:t>Lb</w:t>
      </w:r>
      <w:r w:rsidR="008C6548">
        <w:rPr>
          <w:sz w:val="22"/>
          <w:szCs w:val="22"/>
        </w:rPr>
        <w:t xml:space="preserve">”) that </w:t>
      </w:r>
      <w:r w:rsidR="00B12F37">
        <w:rPr>
          <w:sz w:val="22"/>
          <w:szCs w:val="22"/>
        </w:rPr>
        <w:t xml:space="preserve">are </w:t>
      </w:r>
      <w:r w:rsidR="008C6548">
        <w:rPr>
          <w:sz w:val="22"/>
          <w:szCs w:val="22"/>
        </w:rPr>
        <w:t>adjust</w:t>
      </w:r>
      <w:r w:rsidR="00B12F37">
        <w:rPr>
          <w:sz w:val="22"/>
          <w:szCs w:val="22"/>
        </w:rPr>
        <w:t xml:space="preserve">able to allow the producer to customize the bonus </w:t>
      </w:r>
      <w:r w:rsidR="004214DC">
        <w:rPr>
          <w:sz w:val="22"/>
          <w:szCs w:val="22"/>
        </w:rPr>
        <w:t>payout</w:t>
      </w:r>
      <w:r w:rsidR="00B12F37">
        <w:rPr>
          <w:sz w:val="22"/>
          <w:szCs w:val="22"/>
        </w:rPr>
        <w:t xml:space="preserve"> for their plant and for the season.</w:t>
      </w:r>
      <w:r w:rsidR="00B6335B" w:rsidRPr="00B6335B">
        <w:rPr>
          <w:noProof/>
        </w:rPr>
        <w:t xml:space="preserve"> </w:t>
      </w:r>
    </w:p>
    <w:p w:rsidR="00664A2C" w:rsidRDefault="00664A2C" w:rsidP="00E62B46">
      <w:pPr>
        <w:pStyle w:val="Default"/>
        <w:rPr>
          <w:sz w:val="22"/>
          <w:szCs w:val="22"/>
        </w:rPr>
      </w:pPr>
    </w:p>
    <w:p w:rsidR="0022675C" w:rsidRDefault="0022675C" w:rsidP="00E62B46">
      <w:pPr>
        <w:pStyle w:val="Default"/>
        <w:rPr>
          <w:sz w:val="22"/>
          <w:szCs w:val="22"/>
        </w:rPr>
      </w:pPr>
    </w:p>
    <w:p w:rsidR="003D16A7" w:rsidRDefault="003D16A7" w:rsidP="003D16A7">
      <w:pPr>
        <w:pStyle w:val="PlainText"/>
      </w:pPr>
      <w:r>
        <w:t xml:space="preserve">Prices are grouped into sections; </w:t>
      </w:r>
    </w:p>
    <w:p w:rsidR="003D16A7" w:rsidRDefault="003D16A7" w:rsidP="003D16A7">
      <w:pPr>
        <w:pStyle w:val="PlainText"/>
        <w:numPr>
          <w:ilvl w:val="0"/>
          <w:numId w:val="11"/>
        </w:numPr>
      </w:pPr>
      <w:bookmarkStart w:id="0" w:name="OLE_LINK5"/>
      <w:bookmarkStart w:id="1" w:name="OLE_LINK6"/>
      <w:r>
        <w:t xml:space="preserve">Bonus </w:t>
      </w:r>
      <w:r w:rsidR="003D49EB">
        <w:t xml:space="preserve">Weight </w:t>
      </w:r>
      <w:r w:rsidR="00B6335B">
        <w:t>Indicator</w:t>
      </w:r>
    </w:p>
    <w:bookmarkEnd w:id="0"/>
    <w:bookmarkEnd w:id="1"/>
    <w:p w:rsidR="003D16A7" w:rsidRDefault="00B6335B" w:rsidP="003D16A7">
      <w:pPr>
        <w:pStyle w:val="PlainText"/>
        <w:numPr>
          <w:ilvl w:val="0"/>
          <w:numId w:val="11"/>
        </w:numPr>
      </w:pPr>
      <w:r>
        <w:t>Bench scale</w:t>
      </w:r>
    </w:p>
    <w:p w:rsidR="003D16A7" w:rsidRDefault="00B6335B" w:rsidP="003D16A7">
      <w:pPr>
        <w:pStyle w:val="PlainText"/>
        <w:numPr>
          <w:ilvl w:val="0"/>
          <w:numId w:val="11"/>
        </w:numPr>
      </w:pPr>
      <w:r>
        <w:t xml:space="preserve">Weight Tracking </w:t>
      </w:r>
      <w:r w:rsidR="003D16A7">
        <w:t>Bonus software</w:t>
      </w:r>
    </w:p>
    <w:p w:rsidR="004214DC" w:rsidRDefault="004214DC" w:rsidP="003D16A7">
      <w:pPr>
        <w:pStyle w:val="PlainText"/>
        <w:numPr>
          <w:ilvl w:val="0"/>
          <w:numId w:val="11"/>
        </w:numPr>
      </w:pPr>
      <w:r>
        <w:t>Extras</w:t>
      </w:r>
    </w:p>
    <w:p w:rsidR="003D16A7" w:rsidRDefault="003D16A7" w:rsidP="003D16A7">
      <w:pPr>
        <w:pStyle w:val="PlainText"/>
      </w:pPr>
    </w:p>
    <w:p w:rsidR="0022675C" w:rsidRDefault="0022675C" w:rsidP="00B15A82">
      <w:pPr>
        <w:pStyle w:val="PlainText"/>
        <w:rPr>
          <w:b/>
        </w:rPr>
      </w:pPr>
    </w:p>
    <w:p w:rsidR="0022675C" w:rsidRDefault="003F00CB" w:rsidP="00B15A82">
      <w:pPr>
        <w:pStyle w:val="PlainText"/>
        <w:rPr>
          <w:b/>
        </w:rPr>
      </w:pPr>
      <w:r>
        <w:rPr>
          <w:rFonts w:cs="Calibri"/>
          <w:noProof/>
          <w:color w:val="000000"/>
        </w:rPr>
        <w:lastRenderedPageBreak/>
        <w:drawing>
          <wp:anchor distT="0" distB="0" distL="114300" distR="114300" simplePos="0" relativeHeight="251666432" behindDoc="1" locked="0" layoutInCell="1" allowOverlap="1" wp14:anchorId="3E564F06" wp14:editId="10226875">
            <wp:simplePos x="0" y="0"/>
            <wp:positionH relativeFrom="column">
              <wp:posOffset>2668905</wp:posOffset>
            </wp:positionH>
            <wp:positionV relativeFrom="paragraph">
              <wp:posOffset>-11430</wp:posOffset>
            </wp:positionV>
            <wp:extent cx="3212465" cy="2891790"/>
            <wp:effectExtent l="0" t="0" r="6985" b="3810"/>
            <wp:wrapTight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75C">
        <w:rPr>
          <w:rFonts w:ascii="Times New Roman" w:hAnsi="Times New Roman"/>
          <w:noProof/>
        </w:rPr>
        <w:drawing>
          <wp:anchor distT="36576" distB="36576" distL="36576" distR="36576" simplePos="0" relativeHeight="251660288" behindDoc="0" locked="0" layoutInCell="1" allowOverlap="1" wp14:anchorId="7873977D" wp14:editId="05879B1D">
            <wp:simplePos x="0" y="0"/>
            <wp:positionH relativeFrom="column">
              <wp:posOffset>-43180</wp:posOffset>
            </wp:positionH>
            <wp:positionV relativeFrom="paragraph">
              <wp:posOffset>-5080</wp:posOffset>
            </wp:positionV>
            <wp:extent cx="2456815" cy="1637030"/>
            <wp:effectExtent l="0" t="0" r="63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3E79E3" w:rsidP="00B15A82">
      <w:pPr>
        <w:pStyle w:val="PlainText"/>
        <w:rPr>
          <w:b/>
        </w:rPr>
      </w:pPr>
      <w:bookmarkStart w:id="2" w:name="_GoBack"/>
      <w:r>
        <w:rPr>
          <w:rFonts w:cs="Calibri"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23B9BA6A" wp14:editId="273148CE">
            <wp:simplePos x="0" y="0"/>
            <wp:positionH relativeFrom="column">
              <wp:posOffset>2944495</wp:posOffset>
            </wp:positionH>
            <wp:positionV relativeFrom="paragraph">
              <wp:posOffset>100330</wp:posOffset>
            </wp:positionV>
            <wp:extent cx="3278505" cy="2740660"/>
            <wp:effectExtent l="0" t="0" r="0" b="2540"/>
            <wp:wrapTight wrapText="bothSides">
              <wp:wrapPolygon edited="0">
                <wp:start x="0" y="0"/>
                <wp:lineTo x="0" y="21470"/>
                <wp:lineTo x="21462" y="21470"/>
                <wp:lineTo x="2146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22675C" w:rsidRDefault="0022675C" w:rsidP="00B15A82">
      <w:pPr>
        <w:pStyle w:val="PlainText"/>
        <w:rPr>
          <w:b/>
        </w:rPr>
      </w:pPr>
    </w:p>
    <w:p w:rsidR="00B15A82" w:rsidRPr="00B15A82" w:rsidRDefault="00B15A82" w:rsidP="00B15A82">
      <w:pPr>
        <w:pStyle w:val="PlainText"/>
        <w:rPr>
          <w:b/>
        </w:rPr>
      </w:pPr>
      <w:r w:rsidRPr="00B15A82">
        <w:rPr>
          <w:b/>
        </w:rPr>
        <w:t>Bonus Indicator</w:t>
      </w:r>
      <w:r w:rsidR="0022675C">
        <w:rPr>
          <w:b/>
        </w:rPr>
        <w:t xml:space="preserve"> </w:t>
      </w:r>
    </w:p>
    <w:p w:rsidR="003D16A7" w:rsidRDefault="003D16A7" w:rsidP="003D16A7">
      <w:pPr>
        <w:pStyle w:val="PlainText"/>
      </w:pPr>
      <w:r>
        <w:t>COST………………$</w:t>
      </w:r>
      <w:r w:rsidR="00B15A82">
        <w:t>3,</w:t>
      </w:r>
      <w:r w:rsidR="004010DC">
        <w:t>6</w:t>
      </w:r>
      <w:r w:rsidR="008F0AF8">
        <w:t>0</w:t>
      </w:r>
      <w:r>
        <w:t>0 each</w:t>
      </w:r>
      <w:r w:rsidR="0022675C">
        <w:t>*</w:t>
      </w:r>
    </w:p>
    <w:p w:rsidR="0022675C" w:rsidRPr="004010DC" w:rsidRDefault="0022675C" w:rsidP="003D16A7">
      <w:pPr>
        <w:pStyle w:val="PlainText"/>
        <w:rPr>
          <w:i/>
        </w:rPr>
      </w:pPr>
      <w:r w:rsidRPr="004010DC">
        <w:rPr>
          <w:i/>
        </w:rPr>
        <w:t>*at the time of printing only, pricing will vary with exchange rate please call for latest pricing</w:t>
      </w:r>
    </w:p>
    <w:p w:rsidR="00606725" w:rsidRDefault="00606725" w:rsidP="003D16A7">
      <w:pPr>
        <w:pStyle w:val="PlainText"/>
      </w:pPr>
    </w:p>
    <w:p w:rsidR="004010DC" w:rsidRDefault="004010DC" w:rsidP="00A44928">
      <w:pPr>
        <w:pStyle w:val="PlainText"/>
      </w:pPr>
      <w:r w:rsidRPr="00A44928">
        <w:rPr>
          <w:b/>
          <w:bCs/>
        </w:rPr>
        <w:t>B</w:t>
      </w:r>
      <w:r>
        <w:rPr>
          <w:b/>
          <w:bCs/>
        </w:rPr>
        <w:t xml:space="preserve">ench scale </w:t>
      </w:r>
      <w:r>
        <w:t>will vary with model, exact specification</w:t>
      </w:r>
    </w:p>
    <w:p w:rsidR="004010DC" w:rsidRDefault="004010DC" w:rsidP="00A44928">
      <w:pPr>
        <w:pStyle w:val="PlainText"/>
        <w:rPr>
          <w:b/>
          <w:bCs/>
        </w:rPr>
      </w:pPr>
      <w:r>
        <w:t>For example BSF 50 LB STAINLESS STEEL…</w:t>
      </w:r>
      <w:proofErr w:type="gramStart"/>
      <w:r>
        <w:t>.$</w:t>
      </w:r>
      <w:proofErr w:type="gramEnd"/>
      <w:r>
        <w:t>1,800*</w:t>
      </w:r>
    </w:p>
    <w:p w:rsidR="004010DC" w:rsidRDefault="004010DC" w:rsidP="00A44928">
      <w:pPr>
        <w:pStyle w:val="PlainText"/>
        <w:rPr>
          <w:b/>
          <w:bCs/>
        </w:rPr>
      </w:pPr>
    </w:p>
    <w:p w:rsidR="00651D82" w:rsidRDefault="004010DC" w:rsidP="00A44928">
      <w:pPr>
        <w:pStyle w:val="PlainText"/>
      </w:pPr>
      <w:r>
        <w:rPr>
          <w:b/>
          <w:bCs/>
        </w:rPr>
        <w:t>Weight Tracking Bo</w:t>
      </w:r>
      <w:r w:rsidR="00A44928" w:rsidRPr="00A44928">
        <w:rPr>
          <w:b/>
          <w:bCs/>
        </w:rPr>
        <w:t xml:space="preserve">nus </w:t>
      </w:r>
      <w:r w:rsidR="00A44928">
        <w:t xml:space="preserve">software </w:t>
      </w:r>
      <w:proofErr w:type="gramStart"/>
      <w:r w:rsidR="006C0DD1">
        <w:t>pricing  i</w:t>
      </w:r>
      <w:r w:rsidR="007C2BEB">
        <w:t>s</w:t>
      </w:r>
      <w:proofErr w:type="gramEnd"/>
      <w:r w:rsidR="006C0DD1">
        <w:t xml:space="preserve"> for the add-on module as part of the </w:t>
      </w:r>
      <w:r w:rsidR="00651D82">
        <w:t xml:space="preserve">TimeTek </w:t>
      </w:r>
      <w:r w:rsidR="00A44928">
        <w:t>software</w:t>
      </w:r>
      <w:r w:rsidR="007C2BEB">
        <w:t xml:space="preserve">. </w:t>
      </w:r>
    </w:p>
    <w:p w:rsidR="00A44928" w:rsidRDefault="00A44928" w:rsidP="00A44928">
      <w:pPr>
        <w:pStyle w:val="PlainText"/>
      </w:pPr>
      <w:r>
        <w:t>COST ………………$3,250 one time</w:t>
      </w:r>
    </w:p>
    <w:p w:rsidR="00A44928" w:rsidRDefault="00A44928" w:rsidP="00A44928">
      <w:pPr>
        <w:pStyle w:val="PlainText"/>
      </w:pPr>
    </w:p>
    <w:p w:rsidR="00A44928" w:rsidRPr="00651D82" w:rsidRDefault="00651D82" w:rsidP="00A44928">
      <w:pPr>
        <w:pStyle w:val="PlainText"/>
        <w:rPr>
          <w:b/>
        </w:rPr>
      </w:pPr>
      <w:r w:rsidRPr="00651D82">
        <w:rPr>
          <w:b/>
        </w:rPr>
        <w:t>Extras</w:t>
      </w:r>
    </w:p>
    <w:p w:rsidR="00A44928" w:rsidRDefault="00A44928" w:rsidP="00A44928">
      <w:pPr>
        <w:pStyle w:val="PlainText"/>
        <w:numPr>
          <w:ilvl w:val="0"/>
          <w:numId w:val="12"/>
        </w:numPr>
      </w:pPr>
      <w:r>
        <w:t xml:space="preserve">Employee RF Scan Cards               </w:t>
      </w:r>
    </w:p>
    <w:p w:rsidR="00A44928" w:rsidRDefault="00A44928" w:rsidP="00A44928">
      <w:pPr>
        <w:pStyle w:val="PlainText"/>
        <w:numPr>
          <w:ilvl w:val="1"/>
          <w:numId w:val="12"/>
        </w:numPr>
      </w:pPr>
      <w:r>
        <w:t>$5.25 ea. minimum order of 100, ordered in batches of 100</w:t>
      </w:r>
    </w:p>
    <w:p w:rsidR="00651D82" w:rsidRDefault="00651D82" w:rsidP="00651D82">
      <w:pPr>
        <w:pStyle w:val="PlainText"/>
      </w:pPr>
      <w:r>
        <w:t>Items not included are:</w:t>
      </w:r>
      <w:r w:rsidR="00431939" w:rsidRPr="00431939">
        <w:rPr>
          <w:rFonts w:cs="Calibri"/>
          <w:noProof/>
          <w:color w:val="000000"/>
        </w:rPr>
        <w:t xml:space="preserve"> 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 xml:space="preserve">On-site installation 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>Cabling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>Taxes extra</w:t>
      </w:r>
    </w:p>
    <w:p w:rsidR="00271C04" w:rsidRPr="00271C04" w:rsidRDefault="00651D82" w:rsidP="00651D8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 </w:t>
      </w:r>
      <w:r w:rsidR="00271C04" w:rsidRPr="00271C04">
        <w:rPr>
          <w:rFonts w:ascii="Calibri" w:hAnsi="Calibri" w:cs="Calibri"/>
          <w:color w:val="000000"/>
        </w:rPr>
        <w:t xml:space="preserve">Installation &amp; Training Extra </w:t>
      </w:r>
    </w:p>
    <w:p w:rsidR="00271C04" w:rsidRPr="00271C04" w:rsidRDefault="00271C04" w:rsidP="00271C0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>$</w:t>
      </w:r>
      <w:r w:rsidR="0022675C">
        <w:rPr>
          <w:rFonts w:ascii="Calibri" w:hAnsi="Calibri" w:cs="Calibri"/>
          <w:color w:val="000000"/>
        </w:rPr>
        <w:t>93</w:t>
      </w:r>
      <w:r w:rsidRPr="00271C04">
        <w:rPr>
          <w:rFonts w:ascii="Calibri" w:hAnsi="Calibri" w:cs="Calibri"/>
          <w:color w:val="000000"/>
        </w:rPr>
        <w:t>.</w:t>
      </w:r>
      <w:r w:rsidR="0022675C">
        <w:rPr>
          <w:rFonts w:ascii="Calibri" w:hAnsi="Calibri" w:cs="Calibri"/>
          <w:color w:val="000000"/>
        </w:rPr>
        <w:t>7</w:t>
      </w:r>
      <w:r w:rsidRPr="00271C04">
        <w:rPr>
          <w:rFonts w:ascii="Calibri" w:hAnsi="Calibri" w:cs="Calibri"/>
          <w:color w:val="000000"/>
        </w:rPr>
        <w:t>5 per hour between 8</w:t>
      </w:r>
      <w:r w:rsidR="0080444A">
        <w:rPr>
          <w:rFonts w:ascii="Calibri" w:hAnsi="Calibri" w:cs="Calibri"/>
          <w:color w:val="000000"/>
        </w:rPr>
        <w:t>am-5pm</w:t>
      </w:r>
      <w:r w:rsidRPr="00271C04">
        <w:rPr>
          <w:rFonts w:ascii="Calibri" w:hAnsi="Calibri" w:cs="Calibri"/>
          <w:color w:val="000000"/>
        </w:rPr>
        <w:t xml:space="preserve"> </w:t>
      </w:r>
      <w:r w:rsidR="0080444A">
        <w:rPr>
          <w:rFonts w:ascii="Calibri" w:hAnsi="Calibri" w:cs="Calibri"/>
          <w:color w:val="000000"/>
        </w:rPr>
        <w:t>mon-</w:t>
      </w:r>
      <w:proofErr w:type="spellStart"/>
      <w:r w:rsidR="0080444A">
        <w:rPr>
          <w:rFonts w:ascii="Calibri" w:hAnsi="Calibri" w:cs="Calibri"/>
          <w:color w:val="000000"/>
        </w:rPr>
        <w:t>fri</w:t>
      </w:r>
      <w:proofErr w:type="spellEnd"/>
    </w:p>
    <w:p w:rsidR="00271C04" w:rsidRPr="00271C04" w:rsidRDefault="00271C04" w:rsidP="00271C0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$122.00 per hour </w:t>
      </w:r>
      <w:r w:rsidR="0080444A">
        <w:rPr>
          <w:rFonts w:ascii="Calibri" w:hAnsi="Calibri" w:cs="Calibri"/>
          <w:color w:val="000000"/>
        </w:rPr>
        <w:t xml:space="preserve">outside these hours </w:t>
      </w:r>
      <w:r w:rsidRPr="00271C04">
        <w:rPr>
          <w:rFonts w:ascii="Calibri" w:hAnsi="Calibri" w:cs="Calibri"/>
          <w:color w:val="000000"/>
        </w:rPr>
        <w:t xml:space="preserve"> </w:t>
      </w:r>
    </w:p>
    <w:p w:rsidR="00271C04" w:rsidRPr="00271C04" w:rsidRDefault="00271C04" w:rsidP="00271C0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Mileage billed at $0.40 per km </w:t>
      </w:r>
    </w:p>
    <w:p w:rsidR="00651D82" w:rsidRDefault="008E152A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0E821C20" wp14:editId="307DA3AF">
            <wp:simplePos x="0" y="0"/>
            <wp:positionH relativeFrom="column">
              <wp:posOffset>9833610</wp:posOffset>
            </wp:positionH>
            <wp:positionV relativeFrom="paragraph">
              <wp:posOffset>-1533525</wp:posOffset>
            </wp:positionV>
            <wp:extent cx="2178685" cy="23577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us chutes tail cleaning tab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266" w:rsidRDefault="00271C04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FOB Moncton Taxes Extra </w:t>
      </w:r>
      <w:r w:rsidR="005F0266">
        <w:rPr>
          <w:rFonts w:ascii="Calibri" w:hAnsi="Calibri" w:cs="Calibri"/>
          <w:color w:val="000000"/>
        </w:rPr>
        <w:t xml:space="preserve">         </w:t>
      </w:r>
    </w:p>
    <w:p w:rsidR="005F0266" w:rsidRDefault="005F0266" w:rsidP="005F0266">
      <w:pPr>
        <w:autoSpaceDE w:val="0"/>
        <w:autoSpaceDN w:val="0"/>
        <w:adjustRightInd w:val="0"/>
        <w:spacing w:after="0" w:line="240" w:lineRule="auto"/>
      </w:pPr>
      <w:r>
        <w:t>Lead Time 3 – 5 Weeks</w:t>
      </w:r>
    </w:p>
    <w:p w:rsidR="005F0266" w:rsidRDefault="005F0266" w:rsidP="005F0266">
      <w:pPr>
        <w:pStyle w:val="NoSpacing"/>
      </w:pPr>
      <w:r>
        <w:t xml:space="preserve">Pricing valid </w:t>
      </w:r>
      <w:r w:rsidR="00774C38">
        <w:t>for 30 days</w:t>
      </w:r>
      <w:r>
        <w:t xml:space="preserve"> while USD to CAD exchange </w:t>
      </w:r>
      <w:r w:rsidR="007632BB">
        <w:t xml:space="preserve">rate </w:t>
      </w:r>
      <w:r>
        <w:t>is 1.</w:t>
      </w:r>
      <w:r w:rsidR="007632BB">
        <w:t>40 or less</w:t>
      </w:r>
    </w:p>
    <w:p w:rsidR="00346C8E" w:rsidRDefault="005F0266" w:rsidP="009E6545">
      <w:pPr>
        <w:pStyle w:val="NoSpacing"/>
      </w:pPr>
      <w:r>
        <w:t xml:space="preserve">Terms net due in 30 days, orders over $10,000.00 require a 30% down payment. </w:t>
      </w:r>
    </w:p>
    <w:sectPr w:rsidR="00346C8E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BCA" w:rsidRDefault="00432BCA" w:rsidP="00CF41A4">
      <w:pPr>
        <w:spacing w:after="0" w:line="240" w:lineRule="auto"/>
      </w:pPr>
      <w:r>
        <w:separator/>
      </w:r>
    </w:p>
  </w:endnote>
  <w:endnote w:type="continuationSeparator" w:id="0">
    <w:p w:rsidR="00432BCA" w:rsidRDefault="00432BCA" w:rsidP="00CF4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2354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29D2" w:rsidRDefault="002929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0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29D2" w:rsidRDefault="00292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BCA" w:rsidRDefault="00432BCA" w:rsidP="00CF41A4">
      <w:pPr>
        <w:spacing w:after="0" w:line="240" w:lineRule="auto"/>
      </w:pPr>
      <w:r>
        <w:separator/>
      </w:r>
    </w:p>
  </w:footnote>
  <w:footnote w:type="continuationSeparator" w:id="0">
    <w:p w:rsidR="00432BCA" w:rsidRDefault="00432BCA" w:rsidP="00CF4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C0" w:rsidRDefault="002929D2">
    <w:pPr>
      <w:pStyle w:val="Header"/>
    </w:pPr>
    <w:bookmarkStart w:id="3" w:name="OLE_LINK1"/>
    <w:bookmarkStart w:id="4" w:name="OLE_LINK2"/>
    <w:bookmarkStart w:id="5" w:name="_Hlk471900546"/>
    <w:bookmarkStart w:id="6" w:name="OLE_LINK3"/>
    <w:bookmarkStart w:id="7" w:name="OLE_LINK4"/>
    <w:bookmarkStart w:id="8" w:name="_Hlk471900550"/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77D8EA6E" wp14:editId="57A66DD4">
          <wp:simplePos x="0" y="0"/>
          <wp:positionH relativeFrom="column">
            <wp:posOffset>-42545</wp:posOffset>
          </wp:positionH>
          <wp:positionV relativeFrom="paragraph">
            <wp:posOffset>144780</wp:posOffset>
          </wp:positionV>
          <wp:extent cx="2151380" cy="322580"/>
          <wp:effectExtent l="0" t="0" r="127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tek email signatur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380" cy="322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LightShading-Accent1"/>
      <w:tblW w:w="3603" w:type="dxa"/>
      <w:tblInd w:w="6212" w:type="dxa"/>
      <w:tblLook w:val="04A0" w:firstRow="1" w:lastRow="0" w:firstColumn="1" w:lastColumn="0" w:noHBand="0" w:noVBand="1"/>
    </w:tblPr>
    <w:tblGrid>
      <w:gridCol w:w="243"/>
      <w:gridCol w:w="1308"/>
      <w:gridCol w:w="2052"/>
    </w:tblGrid>
    <w:tr w:rsidR="00500CC0" w:rsidTr="0081428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3" w:type="dxa"/>
        </w:tcPr>
        <w:p w:rsidR="00500CC0" w:rsidRDefault="00500CC0">
          <w:pPr>
            <w:pStyle w:val="Header"/>
          </w:pPr>
        </w:p>
      </w:tc>
      <w:tc>
        <w:tcPr>
          <w:tcW w:w="1308" w:type="dxa"/>
        </w:tcPr>
        <w:p w:rsidR="00500CC0" w:rsidRDefault="00500CC0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QUOTE#</w:t>
          </w:r>
        </w:p>
      </w:tc>
      <w:tc>
        <w:tcPr>
          <w:tcW w:w="2052" w:type="dxa"/>
        </w:tcPr>
        <w:p w:rsidR="00500CC0" w:rsidRDefault="00814289" w:rsidP="00814289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RMB</w:t>
          </w:r>
          <w:r w:rsidR="00500CC0">
            <w:t>-1</w:t>
          </w:r>
          <w:r>
            <w:t>7</w:t>
          </w:r>
          <w:r w:rsidR="006C0DD1">
            <w:t>0</w:t>
          </w:r>
          <w:r>
            <w:t>110</w:t>
          </w:r>
          <w:r w:rsidR="00500CC0">
            <w:t>-0</w:t>
          </w:r>
          <w:r>
            <w:t>3</w:t>
          </w:r>
        </w:p>
      </w:tc>
    </w:tr>
    <w:tr w:rsidR="00500CC0" w:rsidTr="00814289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3" w:type="dxa"/>
        </w:tcPr>
        <w:p w:rsidR="00500CC0" w:rsidRDefault="00500CC0">
          <w:pPr>
            <w:pStyle w:val="Header"/>
          </w:pPr>
        </w:p>
      </w:tc>
      <w:tc>
        <w:tcPr>
          <w:tcW w:w="1308" w:type="dxa"/>
        </w:tcPr>
        <w:p w:rsidR="00500CC0" w:rsidRDefault="00500CC0">
          <w:pPr>
            <w:pStyle w:val="Head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  <w:r>
            <w:t>DATE</w:t>
          </w:r>
        </w:p>
      </w:tc>
      <w:tc>
        <w:tcPr>
          <w:tcW w:w="2052" w:type="dxa"/>
        </w:tcPr>
        <w:p w:rsidR="00500CC0" w:rsidRDefault="00814289" w:rsidP="006C0DD1">
          <w:pPr>
            <w:pStyle w:val="Head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  <w:r>
            <w:t>Jan 10, 2017</w:t>
          </w:r>
        </w:p>
      </w:tc>
    </w:tr>
    <w:tr w:rsidR="00500CC0" w:rsidTr="00814289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3" w:type="dxa"/>
        </w:tcPr>
        <w:p w:rsidR="00500CC0" w:rsidRDefault="00500CC0">
          <w:pPr>
            <w:pStyle w:val="Header"/>
          </w:pPr>
        </w:p>
      </w:tc>
      <w:tc>
        <w:tcPr>
          <w:tcW w:w="1308" w:type="dxa"/>
        </w:tcPr>
        <w:p w:rsidR="00500CC0" w:rsidRDefault="00500CC0">
          <w:pPr>
            <w:pStyle w:val="Head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CUSTOMER</w:t>
          </w:r>
        </w:p>
      </w:tc>
      <w:tc>
        <w:tcPr>
          <w:tcW w:w="2052" w:type="dxa"/>
        </w:tcPr>
        <w:p w:rsidR="00500CC0" w:rsidRDefault="00814289">
          <w:pPr>
            <w:pStyle w:val="Head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McGraw Seafood</w:t>
          </w:r>
        </w:p>
      </w:tc>
    </w:tr>
    <w:bookmarkEnd w:id="3"/>
    <w:bookmarkEnd w:id="4"/>
    <w:bookmarkEnd w:id="5"/>
    <w:bookmarkEnd w:id="6"/>
    <w:bookmarkEnd w:id="7"/>
    <w:bookmarkEnd w:id="8"/>
  </w:tbl>
  <w:p w:rsidR="00CF41A4" w:rsidRDefault="00CF41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72F"/>
    <w:multiLevelType w:val="hybridMultilevel"/>
    <w:tmpl w:val="EAA689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561B"/>
    <w:multiLevelType w:val="hybridMultilevel"/>
    <w:tmpl w:val="35B6DA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84DA5"/>
    <w:multiLevelType w:val="hybridMultilevel"/>
    <w:tmpl w:val="07EC22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C6C65"/>
    <w:multiLevelType w:val="hybridMultilevel"/>
    <w:tmpl w:val="6A50E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A531C"/>
    <w:multiLevelType w:val="hybridMultilevel"/>
    <w:tmpl w:val="1BB06EA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963BE4"/>
    <w:multiLevelType w:val="hybridMultilevel"/>
    <w:tmpl w:val="C0E8390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D4E1D"/>
    <w:multiLevelType w:val="hybridMultilevel"/>
    <w:tmpl w:val="F3B4030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47702"/>
    <w:multiLevelType w:val="hybridMultilevel"/>
    <w:tmpl w:val="AA68FF6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7673C2"/>
    <w:multiLevelType w:val="hybridMultilevel"/>
    <w:tmpl w:val="6544434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5452AD"/>
    <w:multiLevelType w:val="hybridMultilevel"/>
    <w:tmpl w:val="FE78E5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21F2A"/>
    <w:multiLevelType w:val="hybridMultilevel"/>
    <w:tmpl w:val="A76C4E2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32E6D"/>
    <w:multiLevelType w:val="hybridMultilevel"/>
    <w:tmpl w:val="9DA0A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D0362"/>
    <w:multiLevelType w:val="hybridMultilevel"/>
    <w:tmpl w:val="039480C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07A1A"/>
    <w:multiLevelType w:val="hybridMultilevel"/>
    <w:tmpl w:val="142A0B1A"/>
    <w:lvl w:ilvl="0" w:tplc="1009000F">
      <w:start w:val="1"/>
      <w:numFmt w:val="decimal"/>
      <w:lvlText w:val="%1."/>
      <w:lvlJc w:val="left"/>
      <w:pPr>
        <w:ind w:left="774" w:hanging="360"/>
      </w:pPr>
    </w:lvl>
    <w:lvl w:ilvl="1" w:tplc="10090019" w:tentative="1">
      <w:start w:val="1"/>
      <w:numFmt w:val="lowerLetter"/>
      <w:lvlText w:val="%2."/>
      <w:lvlJc w:val="left"/>
      <w:pPr>
        <w:ind w:left="1494" w:hanging="360"/>
      </w:pPr>
    </w:lvl>
    <w:lvl w:ilvl="2" w:tplc="1009001B" w:tentative="1">
      <w:start w:val="1"/>
      <w:numFmt w:val="lowerRoman"/>
      <w:lvlText w:val="%3."/>
      <w:lvlJc w:val="right"/>
      <w:pPr>
        <w:ind w:left="2214" w:hanging="180"/>
      </w:pPr>
    </w:lvl>
    <w:lvl w:ilvl="3" w:tplc="1009000F" w:tentative="1">
      <w:start w:val="1"/>
      <w:numFmt w:val="decimal"/>
      <w:lvlText w:val="%4."/>
      <w:lvlJc w:val="left"/>
      <w:pPr>
        <w:ind w:left="2934" w:hanging="360"/>
      </w:pPr>
    </w:lvl>
    <w:lvl w:ilvl="4" w:tplc="10090019" w:tentative="1">
      <w:start w:val="1"/>
      <w:numFmt w:val="lowerLetter"/>
      <w:lvlText w:val="%5."/>
      <w:lvlJc w:val="left"/>
      <w:pPr>
        <w:ind w:left="3654" w:hanging="360"/>
      </w:pPr>
    </w:lvl>
    <w:lvl w:ilvl="5" w:tplc="1009001B" w:tentative="1">
      <w:start w:val="1"/>
      <w:numFmt w:val="lowerRoman"/>
      <w:lvlText w:val="%6."/>
      <w:lvlJc w:val="right"/>
      <w:pPr>
        <w:ind w:left="4374" w:hanging="180"/>
      </w:pPr>
    </w:lvl>
    <w:lvl w:ilvl="6" w:tplc="1009000F" w:tentative="1">
      <w:start w:val="1"/>
      <w:numFmt w:val="decimal"/>
      <w:lvlText w:val="%7."/>
      <w:lvlJc w:val="left"/>
      <w:pPr>
        <w:ind w:left="5094" w:hanging="360"/>
      </w:pPr>
    </w:lvl>
    <w:lvl w:ilvl="7" w:tplc="10090019" w:tentative="1">
      <w:start w:val="1"/>
      <w:numFmt w:val="lowerLetter"/>
      <w:lvlText w:val="%8."/>
      <w:lvlJc w:val="left"/>
      <w:pPr>
        <w:ind w:left="5814" w:hanging="360"/>
      </w:pPr>
    </w:lvl>
    <w:lvl w:ilvl="8" w:tplc="100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10"/>
  </w:num>
  <w:num w:numId="11">
    <w:abstractNumId w:val="11"/>
  </w:num>
  <w:num w:numId="12">
    <w:abstractNumId w:val="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E93"/>
    <w:rsid w:val="000F3452"/>
    <w:rsid w:val="00104478"/>
    <w:rsid w:val="001E6A06"/>
    <w:rsid w:val="0022675C"/>
    <w:rsid w:val="00240AEC"/>
    <w:rsid w:val="00271C04"/>
    <w:rsid w:val="002929D2"/>
    <w:rsid w:val="00294C0B"/>
    <w:rsid w:val="00297C3C"/>
    <w:rsid w:val="00320FA0"/>
    <w:rsid w:val="00346C8E"/>
    <w:rsid w:val="003522B7"/>
    <w:rsid w:val="00363443"/>
    <w:rsid w:val="00367521"/>
    <w:rsid w:val="003A30BC"/>
    <w:rsid w:val="003D16A7"/>
    <w:rsid w:val="003D49EB"/>
    <w:rsid w:val="003E79E3"/>
    <w:rsid w:val="003F00CB"/>
    <w:rsid w:val="004010DC"/>
    <w:rsid w:val="004214DC"/>
    <w:rsid w:val="00426AB0"/>
    <w:rsid w:val="00431939"/>
    <w:rsid w:val="00432BCA"/>
    <w:rsid w:val="0043503E"/>
    <w:rsid w:val="00483E5C"/>
    <w:rsid w:val="004A5091"/>
    <w:rsid w:val="004D1C3B"/>
    <w:rsid w:val="00500CC0"/>
    <w:rsid w:val="00570766"/>
    <w:rsid w:val="0058401C"/>
    <w:rsid w:val="005F0266"/>
    <w:rsid w:val="00606725"/>
    <w:rsid w:val="0063323D"/>
    <w:rsid w:val="00651D82"/>
    <w:rsid w:val="00664A2C"/>
    <w:rsid w:val="006A7227"/>
    <w:rsid w:val="006B6539"/>
    <w:rsid w:val="006C0DD1"/>
    <w:rsid w:val="006C4142"/>
    <w:rsid w:val="006E4BB1"/>
    <w:rsid w:val="00716E04"/>
    <w:rsid w:val="00730FE8"/>
    <w:rsid w:val="00736ACD"/>
    <w:rsid w:val="0075098D"/>
    <w:rsid w:val="007632BB"/>
    <w:rsid w:val="00774C38"/>
    <w:rsid w:val="007874F3"/>
    <w:rsid w:val="007C2BEB"/>
    <w:rsid w:val="007D6E89"/>
    <w:rsid w:val="007E380C"/>
    <w:rsid w:val="007F3701"/>
    <w:rsid w:val="0080444A"/>
    <w:rsid w:val="00814289"/>
    <w:rsid w:val="008210F2"/>
    <w:rsid w:val="008559C1"/>
    <w:rsid w:val="00890B1E"/>
    <w:rsid w:val="008B40EF"/>
    <w:rsid w:val="008C6548"/>
    <w:rsid w:val="008E152A"/>
    <w:rsid w:val="008F0AF8"/>
    <w:rsid w:val="009D0088"/>
    <w:rsid w:val="009D1FC7"/>
    <w:rsid w:val="009E6545"/>
    <w:rsid w:val="00A073A4"/>
    <w:rsid w:val="00A44928"/>
    <w:rsid w:val="00A7164F"/>
    <w:rsid w:val="00A92E31"/>
    <w:rsid w:val="00AA3E21"/>
    <w:rsid w:val="00AE0172"/>
    <w:rsid w:val="00AE6EE4"/>
    <w:rsid w:val="00B05344"/>
    <w:rsid w:val="00B12F37"/>
    <w:rsid w:val="00B15A82"/>
    <w:rsid w:val="00B46652"/>
    <w:rsid w:val="00B6335B"/>
    <w:rsid w:val="00B64FFF"/>
    <w:rsid w:val="00B66082"/>
    <w:rsid w:val="00B92C20"/>
    <w:rsid w:val="00BD5EFB"/>
    <w:rsid w:val="00C86391"/>
    <w:rsid w:val="00C86890"/>
    <w:rsid w:val="00CD6E73"/>
    <w:rsid w:val="00CE1EF5"/>
    <w:rsid w:val="00CF41A4"/>
    <w:rsid w:val="00D41C59"/>
    <w:rsid w:val="00D81FD0"/>
    <w:rsid w:val="00DB4407"/>
    <w:rsid w:val="00DC058F"/>
    <w:rsid w:val="00E12F6A"/>
    <w:rsid w:val="00E20679"/>
    <w:rsid w:val="00E62B46"/>
    <w:rsid w:val="00E93E93"/>
    <w:rsid w:val="00E97FDC"/>
    <w:rsid w:val="00FA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3E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30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0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B7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71C0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71C04"/>
    <w:pPr>
      <w:ind w:left="720"/>
      <w:contextualSpacing/>
    </w:pPr>
  </w:style>
  <w:style w:type="paragraph" w:styleId="NoSpacing">
    <w:name w:val="No Spacing"/>
    <w:uiPriority w:val="1"/>
    <w:qFormat/>
    <w:rsid w:val="005F0266"/>
    <w:pPr>
      <w:spacing w:after="0" w:line="240" w:lineRule="auto"/>
    </w:pPr>
    <w:rPr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16A7"/>
    <w:pPr>
      <w:spacing w:after="0" w:line="240" w:lineRule="auto"/>
    </w:pPr>
    <w:rPr>
      <w:rFonts w:ascii="Calibri" w:hAnsi="Calibri" w:cs="Times New Roman"/>
      <w:lang w:eastAsia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16A7"/>
    <w:rPr>
      <w:rFonts w:ascii="Calibri" w:hAnsi="Calibri" w:cs="Times New Roman"/>
      <w:lang w:eastAsia="en-CA"/>
    </w:rPr>
  </w:style>
  <w:style w:type="table" w:styleId="TableGrid">
    <w:name w:val="Table Grid"/>
    <w:basedOn w:val="TableNormal"/>
    <w:uiPriority w:val="59"/>
    <w:rsid w:val="0065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651D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A4"/>
  </w:style>
  <w:style w:type="paragraph" w:styleId="Footer">
    <w:name w:val="footer"/>
    <w:basedOn w:val="Normal"/>
    <w:link w:val="Foot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3E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30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0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B7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71C0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71C04"/>
    <w:pPr>
      <w:ind w:left="720"/>
      <w:contextualSpacing/>
    </w:pPr>
  </w:style>
  <w:style w:type="paragraph" w:styleId="NoSpacing">
    <w:name w:val="No Spacing"/>
    <w:uiPriority w:val="1"/>
    <w:qFormat/>
    <w:rsid w:val="005F0266"/>
    <w:pPr>
      <w:spacing w:after="0" w:line="240" w:lineRule="auto"/>
    </w:pPr>
    <w:rPr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16A7"/>
    <w:pPr>
      <w:spacing w:after="0" w:line="240" w:lineRule="auto"/>
    </w:pPr>
    <w:rPr>
      <w:rFonts w:ascii="Calibri" w:hAnsi="Calibri" w:cs="Times New Roman"/>
      <w:lang w:eastAsia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16A7"/>
    <w:rPr>
      <w:rFonts w:ascii="Calibri" w:hAnsi="Calibri" w:cs="Times New Roman"/>
      <w:lang w:eastAsia="en-CA"/>
    </w:rPr>
  </w:style>
  <w:style w:type="table" w:styleId="TableGrid">
    <w:name w:val="Table Grid"/>
    <w:basedOn w:val="TableNormal"/>
    <w:uiPriority w:val="59"/>
    <w:rsid w:val="0065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651D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A4"/>
  </w:style>
  <w:style w:type="paragraph" w:styleId="Footer">
    <w:name w:val="footer"/>
    <w:basedOn w:val="Normal"/>
    <w:link w:val="Foot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1314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Rodney Boucher</dc:creator>
  <cp:lastModifiedBy>Rodney Boucher</cp:lastModifiedBy>
  <cp:revision>11</cp:revision>
  <cp:lastPrinted>2017-01-12T19:19:00Z</cp:lastPrinted>
  <dcterms:created xsi:type="dcterms:W3CDTF">2017-01-11T20:44:00Z</dcterms:created>
  <dcterms:modified xsi:type="dcterms:W3CDTF">2017-01-12T19:26:00Z</dcterms:modified>
</cp:coreProperties>
</file>